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96DBB" w:rsidTr="000949FD">
        <w:trPr>
          <w:trHeight w:hRule="exact" w:val="1335"/>
        </w:trPr>
        <w:tc>
          <w:tcPr>
            <w:tcW w:w="10314" w:type="dxa"/>
          </w:tcPr>
          <w:p w:rsidR="0055770D" w:rsidRDefault="00E5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YAHŞİHAN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Müdürlüğü</w:t>
            </w:r>
          </w:p>
        </w:tc>
      </w:tr>
    </w:tbl>
    <w:p w:rsidR="0055770D" w:rsidRDefault="00E503BF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720975</wp:posOffset>
            </wp:positionH>
            <wp:positionV relativeFrom="page">
              <wp:posOffset>180000</wp:posOffset>
            </wp:positionV>
            <wp:extent cx="666750" cy="666750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  <w:proofErr w:type="gramEnd"/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97936546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-105.02-2423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  <w:proofErr w:type="gramEnd"/>
          </w:p>
        </w:tc>
        <w:tc>
          <w:tcPr>
            <w:tcW w:w="4000" w:type="dxa"/>
          </w:tcPr>
          <w:p w:rsidR="0055770D" w:rsidRDefault="00E5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 Ayı Olağan Meclis Toplantısı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949FD" w:rsidTr="000949FD">
        <w:tc>
          <w:tcPr>
            <w:tcW w:w="10314" w:type="dxa"/>
          </w:tcPr>
          <w:p w:rsidR="0055770D" w:rsidRDefault="0091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DOSYA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70D" w:rsidRDefault="00E50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Belediyemiz Meclisi aşağıda gündeminde yazılı konuları görüşmek, 2021 Mayıs ayı toplantısını yapmak üzere 17.05.2021 Pazartesi günü saat:11.00'da Belediyemiz Hizmet Binası Başkanlık Makam Odası'nda 5393 sayılı kanunun 20.maddesi gereğince toplanacaktır.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     Toplantıya teşriflerinizi rica 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Gündem                                        :</w:t>
      </w:r>
      <w:r>
        <w:rPr>
          <w:rFonts w:ascii="Times New Roman" w:hAnsi="Times New Roman" w:cs="Times New Roman"/>
          <w:sz w:val="24"/>
          <w:szCs w:val="24"/>
        </w:rPr>
        <w:br/>
        <w:t>1-Geçen Toplantı Tutanak Özetinin Görüşülmesi.</w:t>
      </w:r>
      <w:r>
        <w:rPr>
          <w:rFonts w:ascii="Times New Roman" w:hAnsi="Times New Roman" w:cs="Times New Roman"/>
          <w:sz w:val="24"/>
          <w:szCs w:val="24"/>
        </w:rPr>
        <w:br/>
        <w:t>2-Kesin Hesabın Görüşülmesi.</w:t>
      </w:r>
      <w:r>
        <w:rPr>
          <w:rFonts w:ascii="Times New Roman" w:hAnsi="Times New Roman" w:cs="Times New Roman"/>
          <w:sz w:val="24"/>
          <w:szCs w:val="24"/>
        </w:rPr>
        <w:br/>
        <w:t>3-Belediyemize Ait Araçlara "Resmi Hizmete Mahsustur" Yazılmasının Görüşülmesi.</w:t>
      </w:r>
      <w:r>
        <w:rPr>
          <w:rFonts w:ascii="Times New Roman" w:hAnsi="Times New Roman" w:cs="Times New Roman"/>
          <w:sz w:val="24"/>
          <w:szCs w:val="24"/>
        </w:rPr>
        <w:br/>
        <w:t>4-Arsa Satışlarının Görüşülmesi.</w:t>
      </w:r>
      <w:r>
        <w:rPr>
          <w:rFonts w:ascii="Times New Roman" w:hAnsi="Times New Roman" w:cs="Times New Roman"/>
          <w:sz w:val="24"/>
          <w:szCs w:val="24"/>
        </w:rPr>
        <w:br/>
        <w:t>5-Faturalardaki Gecikme Faiz Oranının Belirlenmesinin Görüşülmesi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</w:tblGrid>
      <w:tr w:rsidR="00B96DBB" w:rsidTr="001C6F35">
        <w:trPr>
          <w:jc w:val="right"/>
        </w:trPr>
        <w:tc>
          <w:tcPr>
            <w:tcW w:w="0" w:type="auto"/>
          </w:tcPr>
          <w:p w:rsidR="0055770D" w:rsidRDefault="00E5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TÜRKYILMAZ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Belediye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9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00" w:rsidRDefault="00263700" w:rsidP="00B96DBB">
      <w:pPr>
        <w:spacing w:after="0" w:line="240" w:lineRule="auto"/>
      </w:pPr>
      <w:r>
        <w:separator/>
      </w:r>
    </w:p>
  </w:endnote>
  <w:endnote w:type="continuationSeparator" w:id="0">
    <w:p w:rsidR="00263700" w:rsidRDefault="00263700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0D" w:rsidRDefault="00E503BF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1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55770D">
      <w:trPr>
        <w:tblCellSpacing w:w="0" w:type="dxa"/>
      </w:trPr>
      <w:tc>
        <w:tcPr>
          <w:tcW w:w="0" w:type="auto"/>
          <w:vAlign w:val="center"/>
        </w:tcPr>
        <w:p w:rsidR="0055770D" w:rsidRDefault="00E503BF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55770D">
      <w:trPr>
        <w:tblCellSpacing w:w="0" w:type="dxa"/>
      </w:trPr>
      <w:tc>
        <w:tcPr>
          <w:tcW w:w="0" w:type="auto"/>
          <w:vAlign w:val="center"/>
        </w:tcPr>
        <w:p w:rsidR="0055770D" w:rsidRDefault="00E503BF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mLjJWp-8cO6jz-ytk16R-7+AZY0-6PAUxglU Doğrulama Linki: https://www.turkiye.gov.tr/icisleri-belediye-ebys</w:t>
          </w:r>
        </w:p>
      </w:tc>
    </w:tr>
  </w:tbl>
  <w:p w:rsidR="0055770D" w:rsidRDefault="0055770D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1135"/>
    </w:tblGrid>
    <w:tr w:rsidR="0055770D">
      <w:trPr>
        <w:tblCellSpacing w:w="0" w:type="dxa"/>
      </w:trPr>
      <w:tc>
        <w:tcPr>
          <w:tcW w:w="2500" w:type="pct"/>
        </w:tcPr>
        <w:p w:rsidR="0055770D" w:rsidRDefault="00E503BF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Emirler Mahallesi Cumhuriyet Caddesi No:80 Yahşihan/Kırıkkale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Telefon No: (318)357 25 </w:t>
          </w:r>
          <w:proofErr w:type="gramStart"/>
          <w:r>
            <w:rPr>
              <w:rFonts w:ascii="Times New Roman" w:hAnsi="Times New Roman" w:cs="Times New Roman"/>
              <w:sz w:val="16"/>
              <w:szCs w:val="18"/>
            </w:rPr>
            <w:t>60  Faks</w:t>
          </w:r>
          <w:proofErr w:type="gramEnd"/>
          <w:r>
            <w:rPr>
              <w:rFonts w:ascii="Times New Roman" w:hAnsi="Times New Roman" w:cs="Times New Roman"/>
              <w:sz w:val="16"/>
              <w:szCs w:val="18"/>
            </w:rPr>
            <w:t xml:space="preserve"> No: (318)357 37 87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info@yahsihan.bel.tr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https://yahsihan.bel.tr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yahsihanbelediyesi@hs01.kep.tr</w:t>
          </w:r>
        </w:p>
      </w:tc>
      <w:tc>
        <w:tcPr>
          <w:tcW w:w="1500" w:type="pct"/>
        </w:tcPr>
        <w:p w:rsidR="0055770D" w:rsidRDefault="00E503BF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Ömer HAZAR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Memur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  <w:tc>
        <w:tcPr>
          <w:tcW w:w="500" w:type="pct"/>
        </w:tcPr>
        <w:p w:rsidR="0055770D" w:rsidRDefault="0055770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915400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915400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00" w:rsidRDefault="00263700" w:rsidP="00B96DBB">
      <w:pPr>
        <w:spacing w:after="0" w:line="240" w:lineRule="auto"/>
      </w:pPr>
      <w:r>
        <w:separator/>
      </w:r>
    </w:p>
  </w:footnote>
  <w:footnote w:type="continuationSeparator" w:id="0">
    <w:p w:rsidR="00263700" w:rsidRDefault="00263700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E068A8">
      <w:numFmt w:val="decimal"/>
      <w:lvlText w:val=""/>
      <w:lvlJc w:val="left"/>
    </w:lvl>
    <w:lvl w:ilvl="2" w:tplc="876CDE8A">
      <w:numFmt w:val="decimal"/>
      <w:lvlText w:val=""/>
      <w:lvlJc w:val="left"/>
    </w:lvl>
    <w:lvl w:ilvl="3" w:tplc="EFF42E28">
      <w:numFmt w:val="decimal"/>
      <w:lvlText w:val=""/>
      <w:lvlJc w:val="left"/>
    </w:lvl>
    <w:lvl w:ilvl="4" w:tplc="32CE529E">
      <w:numFmt w:val="decimal"/>
      <w:lvlText w:val=""/>
      <w:lvlJc w:val="left"/>
    </w:lvl>
    <w:lvl w:ilvl="5" w:tplc="F47CD762">
      <w:numFmt w:val="decimal"/>
      <w:lvlText w:val=""/>
      <w:lvlJc w:val="left"/>
    </w:lvl>
    <w:lvl w:ilvl="6" w:tplc="56F80348">
      <w:numFmt w:val="decimal"/>
      <w:lvlText w:val=""/>
      <w:lvlJc w:val="left"/>
    </w:lvl>
    <w:lvl w:ilvl="7" w:tplc="5C36FF64">
      <w:numFmt w:val="decimal"/>
      <w:lvlText w:val=""/>
      <w:lvlJc w:val="left"/>
    </w:lvl>
    <w:lvl w:ilvl="8" w:tplc="4B404C1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263700"/>
    <w:rsid w:val="0055770D"/>
    <w:rsid w:val="0067359F"/>
    <w:rsid w:val="00915400"/>
    <w:rsid w:val="00A52013"/>
    <w:rsid w:val="00AF2596"/>
    <w:rsid w:val="00B81885"/>
    <w:rsid w:val="00B96DBB"/>
    <w:rsid w:val="00C320B6"/>
    <w:rsid w:val="00CF47BF"/>
    <w:rsid w:val="00D165D6"/>
    <w:rsid w:val="00E503BF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KURTARAN</dc:creator>
  <cp:lastModifiedBy>Windows Kullanıcısı</cp:lastModifiedBy>
  <cp:revision>4</cp:revision>
  <dcterms:created xsi:type="dcterms:W3CDTF">2021-05-11T09:11:00Z</dcterms:created>
  <dcterms:modified xsi:type="dcterms:W3CDTF">2021-05-11T09:14:00Z</dcterms:modified>
</cp:coreProperties>
</file>